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96ad8b2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adcd21b5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Glaives,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abaeed3d4b78" /><Relationship Type="http://schemas.openxmlformats.org/officeDocument/2006/relationships/numbering" Target="/word/numbering.xml" Id="Rf3584102850a482d" /><Relationship Type="http://schemas.openxmlformats.org/officeDocument/2006/relationships/settings" Target="/word/settings.xml" Id="Rbc731ec7cb7940cd" /><Relationship Type="http://schemas.openxmlformats.org/officeDocument/2006/relationships/image" Target="/word/media/4438a53e-77e8-49a8-9d94-4341904ad89f.png" Id="Rd87adcd21b58408e" /></Relationships>
</file>