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23cbc7ed9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4705b1ed8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Gorciers,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2a548ce904e2f" /><Relationship Type="http://schemas.openxmlformats.org/officeDocument/2006/relationships/numbering" Target="/word/numbering.xml" Id="Rb72aa994d51a47b0" /><Relationship Type="http://schemas.openxmlformats.org/officeDocument/2006/relationships/settings" Target="/word/settings.xml" Id="Re3efc37e7dba4446" /><Relationship Type="http://schemas.openxmlformats.org/officeDocument/2006/relationships/image" Target="/word/media/6a666536-fb4b-41a4-ac49-f70da856809c.png" Id="Rca04705b1ed84374" /></Relationships>
</file>