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351c7d0a6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59429c1bd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Infournas Hauts,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6bd57461418d" /><Relationship Type="http://schemas.openxmlformats.org/officeDocument/2006/relationships/numbering" Target="/word/numbering.xml" Id="R1a7901994bbf4cb7" /><Relationship Type="http://schemas.openxmlformats.org/officeDocument/2006/relationships/settings" Target="/word/settings.xml" Id="R320a2c4f2b2847c6" /><Relationship Type="http://schemas.openxmlformats.org/officeDocument/2006/relationships/image" Target="/word/media/44b2cdbb-0bf1-4e99-adf0-3eeb06781afd.png" Id="Reee59429c1bd45b6" /></Relationships>
</file>