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db9c5cad9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7b22702f2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Laurons,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b9c808e3640d0" /><Relationship Type="http://schemas.openxmlformats.org/officeDocument/2006/relationships/numbering" Target="/word/numbering.xml" Id="R77d326cd2fe142f8" /><Relationship Type="http://schemas.openxmlformats.org/officeDocument/2006/relationships/settings" Target="/word/settings.xml" Id="Re11a9722fd8d43d0" /><Relationship Type="http://schemas.openxmlformats.org/officeDocument/2006/relationships/image" Target="/word/media/062ff05a-eba6-4337-b964-d8f66ada6b10.png" Id="Rf5c7b22702f24b75" /></Relationships>
</file>