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35ab61f8e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0a66d7b71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Letiez,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e3f14e63f45d7" /><Relationship Type="http://schemas.openxmlformats.org/officeDocument/2006/relationships/numbering" Target="/word/numbering.xml" Id="R8dccddc69e8f40c3" /><Relationship Type="http://schemas.openxmlformats.org/officeDocument/2006/relationships/settings" Target="/word/settings.xml" Id="R0e5a119a9fb14e01" /><Relationship Type="http://schemas.openxmlformats.org/officeDocument/2006/relationships/image" Target="/word/media/f5f4d7d6-6dee-403f-a5bf-0c4fee9f0a00.png" Id="R9b80a66d7b714045" /></Relationships>
</file>