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ba9251cb6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7ff337471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Mardelles,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ea6ae121d4926" /><Relationship Type="http://schemas.openxmlformats.org/officeDocument/2006/relationships/numbering" Target="/word/numbering.xml" Id="R1bce65940f6a47d9" /><Relationship Type="http://schemas.openxmlformats.org/officeDocument/2006/relationships/settings" Target="/word/settings.xml" Id="R1e4c0bd1977848f9" /><Relationship Type="http://schemas.openxmlformats.org/officeDocument/2006/relationships/image" Target="/word/media/d12475c9-5ff4-4162-8a5d-3d92c57bdec7.png" Id="R9207ff3374714f59" /></Relationships>
</file>