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c4bc6bcb2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f21488956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Matelles,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2884c03684897" /><Relationship Type="http://schemas.openxmlformats.org/officeDocument/2006/relationships/numbering" Target="/word/numbering.xml" Id="Re6863e9c023a476e" /><Relationship Type="http://schemas.openxmlformats.org/officeDocument/2006/relationships/settings" Target="/word/settings.xml" Id="Ra852854efbb64d91" /><Relationship Type="http://schemas.openxmlformats.org/officeDocument/2006/relationships/image" Target="/word/media/dfaf3542-10aa-4169-a221-554c365303df.png" Id="R035f214889564e24" /></Relationships>
</file>