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d0c1b101e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73ca95b5c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Maurras,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aad9a5d5c4b30" /><Relationship Type="http://schemas.openxmlformats.org/officeDocument/2006/relationships/numbering" Target="/word/numbering.xml" Id="R42c41af967e74565" /><Relationship Type="http://schemas.openxmlformats.org/officeDocument/2006/relationships/settings" Target="/word/settings.xml" Id="R328426e45e21408c" /><Relationship Type="http://schemas.openxmlformats.org/officeDocument/2006/relationships/image" Target="/word/media/cc48b300-0485-46be-964e-221e3ca52c1b.png" Id="Re9a73ca95b5c4602" /></Relationships>
</file>