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3e8e5801044b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b0c2a1dd1b47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Mias,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44e7db9be6460b" /><Relationship Type="http://schemas.openxmlformats.org/officeDocument/2006/relationships/numbering" Target="/word/numbering.xml" Id="R69d7e84aa7704a04" /><Relationship Type="http://schemas.openxmlformats.org/officeDocument/2006/relationships/settings" Target="/word/settings.xml" Id="R6d339933e7764cd7" /><Relationship Type="http://schemas.openxmlformats.org/officeDocument/2006/relationships/image" Target="/word/media/715522c3-94e8-40aa-bb34-7100780d9fdf.png" Id="R5fb0c2a1dd1b478a" /></Relationships>
</file>