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0157e200c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97e1cc502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Petites Ternes,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7b0f67e5447f5" /><Relationship Type="http://schemas.openxmlformats.org/officeDocument/2006/relationships/numbering" Target="/word/numbering.xml" Id="Rf3e8ee141867420c" /><Relationship Type="http://schemas.openxmlformats.org/officeDocument/2006/relationships/settings" Target="/word/settings.xml" Id="R0d33c17da94842b6" /><Relationship Type="http://schemas.openxmlformats.org/officeDocument/2006/relationships/image" Target="/word/media/311d8dd6-e9c1-4eba-8a62-c1266868648c.png" Id="R1d197e1cc50244b5" /></Relationships>
</file>