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8fc36cec6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e98be5cca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Rainats,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03b20df9c41fe" /><Relationship Type="http://schemas.openxmlformats.org/officeDocument/2006/relationships/numbering" Target="/word/numbering.xml" Id="Rc1103f326ab24d89" /><Relationship Type="http://schemas.openxmlformats.org/officeDocument/2006/relationships/settings" Target="/word/settings.xml" Id="R6382896b8fd34478" /><Relationship Type="http://schemas.openxmlformats.org/officeDocument/2006/relationships/image" Target="/word/media/7508150e-4ca8-4f4b-b2af-d3f8379c9966.png" Id="Redbe98be5cca4973" /></Relationships>
</file>