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cdd118365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40c057e78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Salons,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b22c14a814882" /><Relationship Type="http://schemas.openxmlformats.org/officeDocument/2006/relationships/numbering" Target="/word/numbering.xml" Id="R421974bafb054905" /><Relationship Type="http://schemas.openxmlformats.org/officeDocument/2006/relationships/settings" Target="/word/settings.xml" Id="Rcffd384249004807" /><Relationship Type="http://schemas.openxmlformats.org/officeDocument/2006/relationships/image" Target="/word/media/8cf45cca-c674-4875-b5db-5e522783a2ca.png" Id="R61240c057e784774" /></Relationships>
</file>