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14f3bf77e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fa3ac8edb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Terrins,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1d48a4c454a7e" /><Relationship Type="http://schemas.openxmlformats.org/officeDocument/2006/relationships/numbering" Target="/word/numbering.xml" Id="R1ad4487b307a4150" /><Relationship Type="http://schemas.openxmlformats.org/officeDocument/2006/relationships/settings" Target="/word/settings.xml" Id="Rfe2103265f4e4bf4" /><Relationship Type="http://schemas.openxmlformats.org/officeDocument/2006/relationships/image" Target="/word/media/9926dcbd-a301-45d1-a7bb-7fed540eb744.png" Id="R03dfa3ac8edb4b06" /></Relationships>
</file>