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cdead4ca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981b948b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Vialles,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1e72a1e54c76" /><Relationship Type="http://schemas.openxmlformats.org/officeDocument/2006/relationships/numbering" Target="/word/numbering.xml" Id="R08c1332d66194961" /><Relationship Type="http://schemas.openxmlformats.org/officeDocument/2006/relationships/settings" Target="/word/settings.xml" Id="R48fa123c33674981" /><Relationship Type="http://schemas.openxmlformats.org/officeDocument/2006/relationships/image" Target="/word/media/851855f3-0ebd-4f24-a9b9-176c9bf235c6.png" Id="R90e8981b948b4c43" /></Relationships>
</file>