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50a7a4cdc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0bee7964b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Lescheres-sur-le-Blaiseron,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db650ba5e4079" /><Relationship Type="http://schemas.openxmlformats.org/officeDocument/2006/relationships/numbering" Target="/word/numbering.xml" Id="R839e7a77cb604a86" /><Relationship Type="http://schemas.openxmlformats.org/officeDocument/2006/relationships/settings" Target="/word/settings.xml" Id="R1f3da19b6607465f" /><Relationship Type="http://schemas.openxmlformats.org/officeDocument/2006/relationships/image" Target="/word/media/d334d7ec-4936-48a9-91a3-2e3615ca21cc.png" Id="R2150bee7964b459e" /></Relationships>
</file>