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2b91e8769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d874ffd56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Lescout,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41bda2cff4c5b" /><Relationship Type="http://schemas.openxmlformats.org/officeDocument/2006/relationships/numbering" Target="/word/numbering.xml" Id="R511312046f7645d5" /><Relationship Type="http://schemas.openxmlformats.org/officeDocument/2006/relationships/settings" Target="/word/settings.xml" Id="Rea1d598fc7444ce4" /><Relationship Type="http://schemas.openxmlformats.org/officeDocument/2006/relationships/image" Target="/word/media/08cc7ffd-cce4-4a8c-a356-9e1849927ec8.png" Id="R98bd874ffd564514" /></Relationships>
</file>