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30ae6bdff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694c6b5da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1d5404d8d4743" /><Relationship Type="http://schemas.openxmlformats.org/officeDocument/2006/relationships/numbering" Target="/word/numbering.xml" Id="R5c0cea4fca424016" /><Relationship Type="http://schemas.openxmlformats.org/officeDocument/2006/relationships/settings" Target="/word/settings.xml" Id="R15dc7b5aca89419e" /><Relationship Type="http://schemas.openxmlformats.org/officeDocument/2006/relationships/image" Target="/word/media/3ed417a7-8def-49cf-ab9b-0a1bf822afdb.png" Id="R78c694c6b5da4f6b" /></Relationships>
</file>