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a82c0009f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fbb1d65de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Lextrait,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a003b51d745ba" /><Relationship Type="http://schemas.openxmlformats.org/officeDocument/2006/relationships/numbering" Target="/word/numbering.xml" Id="Rc1f8c406f86f4ab5" /><Relationship Type="http://schemas.openxmlformats.org/officeDocument/2006/relationships/settings" Target="/word/settings.xml" Id="R8082bb02d72f4099" /><Relationship Type="http://schemas.openxmlformats.org/officeDocument/2006/relationships/image" Target="/word/media/cc3aa60a-f455-409a-ab85-d8948625db92.png" Id="Re93fbb1d65de43f8" /></Relationships>
</file>