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ffd92ba8a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bbd07b237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f0a831f3b49f0" /><Relationship Type="http://schemas.openxmlformats.org/officeDocument/2006/relationships/numbering" Target="/word/numbering.xml" Id="R59aebd3db76f44dd" /><Relationship Type="http://schemas.openxmlformats.org/officeDocument/2006/relationships/settings" Target="/word/settings.xml" Id="R87d7e756f733420b" /><Relationship Type="http://schemas.openxmlformats.org/officeDocument/2006/relationships/image" Target="/word/media/bb5e7c2b-b2c1-48c6-89d9-9ffc65bcd500.png" Id="Rb14bbd07b2374079" /></Relationships>
</file>