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dcc25203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9b5be27a8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a4c0f04b41aa" /><Relationship Type="http://schemas.openxmlformats.org/officeDocument/2006/relationships/numbering" Target="/word/numbering.xml" Id="R0eb4a72ec26f4982" /><Relationship Type="http://schemas.openxmlformats.org/officeDocument/2006/relationships/settings" Target="/word/settings.xml" Id="R519316addd6d4e9d" /><Relationship Type="http://schemas.openxmlformats.org/officeDocument/2006/relationships/image" Target="/word/media/1f66c7ce-25f7-4868-965f-f03db3cbfb1e.png" Id="R1089b5be27a844c6" /></Relationships>
</file>