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1241de1ab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8177f5090f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Leyssard,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4c3186f0d494d" /><Relationship Type="http://schemas.openxmlformats.org/officeDocument/2006/relationships/numbering" Target="/word/numbering.xml" Id="Rf29e7ebbfa0e4304" /><Relationship Type="http://schemas.openxmlformats.org/officeDocument/2006/relationships/settings" Target="/word/settings.xml" Id="R7aa44edbc39143cd" /><Relationship Type="http://schemas.openxmlformats.org/officeDocument/2006/relationships/image" Target="/word/media/420bb4fa-1bd2-445e-b6ea-0ab47a5f7f4b.png" Id="R968177f5090f43f5" /></Relationships>
</file>