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e2178143c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86d6cb2ad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Liebenswiller,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f4932908c486b" /><Relationship Type="http://schemas.openxmlformats.org/officeDocument/2006/relationships/numbering" Target="/word/numbering.xml" Id="R2af32ffb14f5470c" /><Relationship Type="http://schemas.openxmlformats.org/officeDocument/2006/relationships/settings" Target="/word/settings.xml" Id="R8e1ff46bd6434d29" /><Relationship Type="http://schemas.openxmlformats.org/officeDocument/2006/relationships/image" Target="/word/media/30d65366-81b2-42f7-9cef-2b1433e7d686.png" Id="R04886d6cb2ad4418" /></Relationships>
</file>