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33d76bcaf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23e39528d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Liernais,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b2cfbc08e4aab" /><Relationship Type="http://schemas.openxmlformats.org/officeDocument/2006/relationships/numbering" Target="/word/numbering.xml" Id="R08ba154d26274054" /><Relationship Type="http://schemas.openxmlformats.org/officeDocument/2006/relationships/settings" Target="/word/settings.xml" Id="R4c4b371236584c40" /><Relationship Type="http://schemas.openxmlformats.org/officeDocument/2006/relationships/image" Target="/word/media/65969b4c-fb0e-472e-a811-e7632dea5ae2.png" Id="Rf1a23e39528d4227" /></Relationships>
</file>