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4d24d5b9c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edb6f3501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b7963b8da4cf2" /><Relationship Type="http://schemas.openxmlformats.org/officeDocument/2006/relationships/numbering" Target="/word/numbering.xml" Id="Rbf722563e9b24653" /><Relationship Type="http://schemas.openxmlformats.org/officeDocument/2006/relationships/settings" Target="/word/settings.xml" Id="R9786213f548c4b9f" /><Relationship Type="http://schemas.openxmlformats.org/officeDocument/2006/relationships/image" Target="/word/media/1c25be91-ad11-4bea-9764-341d340fb632.png" Id="Rf2aedb6f3501483c" /></Relationships>
</file>