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78ff1aa0e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c8349855e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921f9a78242a2" /><Relationship Type="http://schemas.openxmlformats.org/officeDocument/2006/relationships/numbering" Target="/word/numbering.xml" Id="Rb7067409ac7b4bb4" /><Relationship Type="http://schemas.openxmlformats.org/officeDocument/2006/relationships/settings" Target="/word/settings.xml" Id="R4e3bff66652b459b" /><Relationship Type="http://schemas.openxmlformats.org/officeDocument/2006/relationships/image" Target="/word/media/468628ef-4312-4ae6-b93c-355f31f2515b.png" Id="R028c8349855e4bb3" /></Relationships>
</file>