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748301a5e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f854f8569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Lindre-Haute,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9efd7bbce4d3a" /><Relationship Type="http://schemas.openxmlformats.org/officeDocument/2006/relationships/numbering" Target="/word/numbering.xml" Id="R2aaf9d24bb9e4d3b" /><Relationship Type="http://schemas.openxmlformats.org/officeDocument/2006/relationships/settings" Target="/word/settings.xml" Id="Rea359d41ab834a06" /><Relationship Type="http://schemas.openxmlformats.org/officeDocument/2006/relationships/image" Target="/word/media/a29494ef-7f6b-4c42-b7c6-d6486056ccd6.png" Id="R850f854f85694d32" /></Relationships>
</file>