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a2a22469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b8e44c389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8042d1db4a39" /><Relationship Type="http://schemas.openxmlformats.org/officeDocument/2006/relationships/numbering" Target="/word/numbering.xml" Id="Ra418f052243c49f2" /><Relationship Type="http://schemas.openxmlformats.org/officeDocument/2006/relationships/settings" Target="/word/settings.xml" Id="Re26555b293a6498e" /><Relationship Type="http://schemas.openxmlformats.org/officeDocument/2006/relationships/image" Target="/word/media/73696b8f-bf4c-46e6-b05b-d0b54b4c2b39.png" Id="Ra5bb8e44c389481e" /></Relationships>
</file>