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baa73f4d3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2bc66fcc9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Loeuilley,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b272428ca45af" /><Relationship Type="http://schemas.openxmlformats.org/officeDocument/2006/relationships/numbering" Target="/word/numbering.xml" Id="R54bd3db4621744d2" /><Relationship Type="http://schemas.openxmlformats.org/officeDocument/2006/relationships/settings" Target="/word/settings.xml" Id="R9a107f65a22046df" /><Relationship Type="http://schemas.openxmlformats.org/officeDocument/2006/relationships/image" Target="/word/media/7e06aa8e-44a2-4986-b0b6-252e1a73c0e4.png" Id="R24c2bc66fcc94196" /></Relationships>
</file>