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ea5c86ed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8c3e4dd83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Loire-les-Marais,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d85145bad4d55" /><Relationship Type="http://schemas.openxmlformats.org/officeDocument/2006/relationships/numbering" Target="/word/numbering.xml" Id="R600ec9f904a14c44" /><Relationship Type="http://schemas.openxmlformats.org/officeDocument/2006/relationships/settings" Target="/word/settings.xml" Id="Re89a36d864ce481d" /><Relationship Type="http://schemas.openxmlformats.org/officeDocument/2006/relationships/image" Target="/word/media/d7a6023d-4e9e-482d-a056-ccca31d07216.png" Id="Rf028c3e4dd83495a" /></Relationships>
</file>