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69cb38378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f6be61001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Longevelle-sur-Doubs,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c4af48d914750" /><Relationship Type="http://schemas.openxmlformats.org/officeDocument/2006/relationships/numbering" Target="/word/numbering.xml" Id="R86c8de0fc4494408" /><Relationship Type="http://schemas.openxmlformats.org/officeDocument/2006/relationships/settings" Target="/word/settings.xml" Id="R83cdef94b7274919" /><Relationship Type="http://schemas.openxmlformats.org/officeDocument/2006/relationships/image" Target="/word/media/3988d6b0-4c8e-4122-bf06-2b4aff5c8320.png" Id="Re71f6be610014cd1" /></Relationships>
</file>