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379a3a5d7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24131aa2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8c6140f04338" /><Relationship Type="http://schemas.openxmlformats.org/officeDocument/2006/relationships/numbering" Target="/word/numbering.xml" Id="R65a2278beec24fed" /><Relationship Type="http://schemas.openxmlformats.org/officeDocument/2006/relationships/settings" Target="/word/settings.xml" Id="Rbce1a21389564413" /><Relationship Type="http://schemas.openxmlformats.org/officeDocument/2006/relationships/image" Target="/word/media/34ab391f-32d0-44a6-86e8-627315c30a0e.png" Id="Ra98e24131aa24e84" /></Relationships>
</file>