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7e550159b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38caf2c1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Longuesaigne,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f73012d1c4efa" /><Relationship Type="http://schemas.openxmlformats.org/officeDocument/2006/relationships/numbering" Target="/word/numbering.xml" Id="Rd3b87f6ddf50442b" /><Relationship Type="http://schemas.openxmlformats.org/officeDocument/2006/relationships/settings" Target="/word/settings.xml" Id="R7652335a8cc9487f" /><Relationship Type="http://schemas.openxmlformats.org/officeDocument/2006/relationships/image" Target="/word/media/ddf89aaf-253e-40bd-bbd4-517de0141407.png" Id="R7fe38caf2c1b4922" /></Relationships>
</file>