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ec8fdac83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de1d8cc32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Lorquin,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01b8be6ca4721" /><Relationship Type="http://schemas.openxmlformats.org/officeDocument/2006/relationships/numbering" Target="/word/numbering.xml" Id="R0f05106d615f47e4" /><Relationship Type="http://schemas.openxmlformats.org/officeDocument/2006/relationships/settings" Target="/word/settings.xml" Id="R04721529806a4c8f" /><Relationship Type="http://schemas.openxmlformats.org/officeDocument/2006/relationships/image" Target="/word/media/d58cf21c-66a9-4c21-8d2b-4efb7c9daea7.png" Id="R3f4de1d8cc324d48" /></Relationships>
</file>