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77116d72f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fc7f96fc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Louchy-Montfand,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79f59b234b3d" /><Relationship Type="http://schemas.openxmlformats.org/officeDocument/2006/relationships/numbering" Target="/word/numbering.xml" Id="Rd0f8b78dcdcb4ccf" /><Relationship Type="http://schemas.openxmlformats.org/officeDocument/2006/relationships/settings" Target="/word/settings.xml" Id="Rb2140836ddc74d91" /><Relationship Type="http://schemas.openxmlformats.org/officeDocument/2006/relationships/image" Target="/word/media/7fd3b6ee-dd34-4012-ac25-1d55973dc0cc.png" Id="R723fc7f96fc8414d" /></Relationships>
</file>