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5e201ff7c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9e1099fee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Louroux-de-Beaune,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af1f0bf42489e" /><Relationship Type="http://schemas.openxmlformats.org/officeDocument/2006/relationships/numbering" Target="/word/numbering.xml" Id="R00b948054e2c4e2b" /><Relationship Type="http://schemas.openxmlformats.org/officeDocument/2006/relationships/settings" Target="/word/settings.xml" Id="R77b78f8247914232" /><Relationship Type="http://schemas.openxmlformats.org/officeDocument/2006/relationships/image" Target="/word/media/c2dc0594-92be-4360-ab2e-4f814967c0b5.png" Id="R2fa9e1099fee47dd" /></Relationships>
</file>