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e97de399c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41662a395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Louvieres-en-Auge,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d82f5bd14c0e" /><Relationship Type="http://schemas.openxmlformats.org/officeDocument/2006/relationships/numbering" Target="/word/numbering.xml" Id="R759e302c46e849b2" /><Relationship Type="http://schemas.openxmlformats.org/officeDocument/2006/relationships/settings" Target="/word/settings.xml" Id="R637e9665771b4b24" /><Relationship Type="http://schemas.openxmlformats.org/officeDocument/2006/relationships/image" Target="/word/media/202888b5-2c48-48ae-8ded-6a28e91ecaa9.png" Id="R4f241662a39542d3" /></Relationships>
</file>