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5078fa801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4eb9c4e93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Luc-sur-Aude,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2ebc601f04e8f" /><Relationship Type="http://schemas.openxmlformats.org/officeDocument/2006/relationships/numbering" Target="/word/numbering.xml" Id="Rbfa06836b022418e" /><Relationship Type="http://schemas.openxmlformats.org/officeDocument/2006/relationships/settings" Target="/word/settings.xml" Id="Rf2a3a486d43543e7" /><Relationship Type="http://schemas.openxmlformats.org/officeDocument/2006/relationships/image" Target="/word/media/200d8693-aa89-4370-8357-fc062836fa0e.png" Id="R9804eb9c4e934c8e" /></Relationships>
</file>