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cf2e48f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038d6beac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c5bbdd7d94160" /><Relationship Type="http://schemas.openxmlformats.org/officeDocument/2006/relationships/numbering" Target="/word/numbering.xml" Id="R1f008eedfe934bc2" /><Relationship Type="http://schemas.openxmlformats.org/officeDocument/2006/relationships/settings" Target="/word/settings.xml" Id="R19bf7dec092d475b" /><Relationship Type="http://schemas.openxmlformats.org/officeDocument/2006/relationships/image" Target="/word/media/ec5dee85-ce52-4dca-ba6c-508847116fa8.png" Id="R841038d6beac49f5" /></Relationships>
</file>