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e452aba6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6fc1bcaf8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f5c56615e4adf" /><Relationship Type="http://schemas.openxmlformats.org/officeDocument/2006/relationships/numbering" Target="/word/numbering.xml" Id="R9b99239ad49f47bd" /><Relationship Type="http://schemas.openxmlformats.org/officeDocument/2006/relationships/settings" Target="/word/settings.xml" Id="Rf82c50d1304841fd" /><Relationship Type="http://schemas.openxmlformats.org/officeDocument/2006/relationships/image" Target="/word/media/c119c6db-5f28-4281-a7f8-e00af9f92b14.png" Id="R0c56fc1bcaf84354" /></Relationships>
</file>