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d4a4a7e1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c9329329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Lusignan-Petit,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16ab4523455a" /><Relationship Type="http://schemas.openxmlformats.org/officeDocument/2006/relationships/numbering" Target="/word/numbering.xml" Id="Ra535d69d0fc04f2e" /><Relationship Type="http://schemas.openxmlformats.org/officeDocument/2006/relationships/settings" Target="/word/settings.xml" Id="R495a3bc200904d20" /><Relationship Type="http://schemas.openxmlformats.org/officeDocument/2006/relationships/image" Target="/word/media/0663278a-63ad-42fb-aaa1-b68405ce5610.png" Id="Ra32ec93293294fc8" /></Relationships>
</file>