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c69f4f67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350c79f8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2fe26a6e41d7" /><Relationship Type="http://schemas.openxmlformats.org/officeDocument/2006/relationships/numbering" Target="/word/numbering.xml" Id="Rd676358bec8a4027" /><Relationship Type="http://schemas.openxmlformats.org/officeDocument/2006/relationships/settings" Target="/word/settings.xml" Id="R7c29a694200046fd" /><Relationship Type="http://schemas.openxmlformats.org/officeDocument/2006/relationships/image" Target="/word/media/85c0ac19-1f5e-4d78-bd3b-41cf2fbc7fb6.png" Id="Ra530350c79f8487f" /></Relationships>
</file>