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0c649044d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72025ee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Maillol,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ceb180194f2e" /><Relationship Type="http://schemas.openxmlformats.org/officeDocument/2006/relationships/numbering" Target="/word/numbering.xml" Id="Ree1d206a36c84fd6" /><Relationship Type="http://schemas.openxmlformats.org/officeDocument/2006/relationships/settings" Target="/word/settings.xml" Id="Rbb6b46a8c524420b" /><Relationship Type="http://schemas.openxmlformats.org/officeDocument/2006/relationships/image" Target="/word/media/c50742f9-666d-4e62-8f0b-fc01b26e8f6e.png" Id="R2ca272025ee84f17" /></Relationships>
</file>