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36bed51ac241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831e1d245e4b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Mancey,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d41f51257b413c" /><Relationship Type="http://schemas.openxmlformats.org/officeDocument/2006/relationships/numbering" Target="/word/numbering.xml" Id="R8ba830b8ee834fb4" /><Relationship Type="http://schemas.openxmlformats.org/officeDocument/2006/relationships/settings" Target="/word/settings.xml" Id="Rde1e102a34d14eb7" /><Relationship Type="http://schemas.openxmlformats.org/officeDocument/2006/relationships/image" Target="/word/media/49812dd9-313f-4af2-a065-30af7eea7226.png" Id="R4b831e1d245e4b74" /></Relationships>
</file>