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21c8e195f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9c4ecc355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Manerbe,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4d4c7344d42cb" /><Relationship Type="http://schemas.openxmlformats.org/officeDocument/2006/relationships/numbering" Target="/word/numbering.xml" Id="Rf4fedb8998f44e10" /><Relationship Type="http://schemas.openxmlformats.org/officeDocument/2006/relationships/settings" Target="/word/settings.xml" Id="R8f3d40242fac4cf9" /><Relationship Type="http://schemas.openxmlformats.org/officeDocument/2006/relationships/image" Target="/word/media/bc29ab28-0a91-4497-86dc-74561c31b211.png" Id="R2189c4ecc3554ef3" /></Relationships>
</file>