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20e57b5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d876a522c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5a24e88da4278" /><Relationship Type="http://schemas.openxmlformats.org/officeDocument/2006/relationships/numbering" Target="/word/numbering.xml" Id="Rae28f06264b2478b" /><Relationship Type="http://schemas.openxmlformats.org/officeDocument/2006/relationships/settings" Target="/word/settings.xml" Id="R639d15e15cea4b03" /><Relationship Type="http://schemas.openxmlformats.org/officeDocument/2006/relationships/image" Target="/word/media/0053fca7-9049-49e4-a7ab-f606507fa56f.png" Id="R8a4d876a522c43f4" /></Relationships>
</file>