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76e107493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3d37ea5fe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Marchais-en-Brie,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a9edc7b9447e" /><Relationship Type="http://schemas.openxmlformats.org/officeDocument/2006/relationships/numbering" Target="/word/numbering.xml" Id="R69aaef04ac5b4a7b" /><Relationship Type="http://schemas.openxmlformats.org/officeDocument/2006/relationships/settings" Target="/word/settings.xml" Id="Rd77ef32e3b5a47d7" /><Relationship Type="http://schemas.openxmlformats.org/officeDocument/2006/relationships/image" Target="/word/media/c4f48051-6fad-4369-a73e-e0c6b79e8588.png" Id="Ra463d37ea5fe4e5b" /></Relationships>
</file>