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8168ea21a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7b4d0bf9c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Marcoueix,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0d517fb604a09" /><Relationship Type="http://schemas.openxmlformats.org/officeDocument/2006/relationships/numbering" Target="/word/numbering.xml" Id="R3420a8e1b5aa4322" /><Relationship Type="http://schemas.openxmlformats.org/officeDocument/2006/relationships/settings" Target="/word/settings.xml" Id="R60c2a324e51445aa" /><Relationship Type="http://schemas.openxmlformats.org/officeDocument/2006/relationships/image" Target="/word/media/f2b227db-eb7f-4dd2-b41c-b730b2c7bcdb.png" Id="Rc0a7b4d0bf9c4585" /></Relationships>
</file>