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ee2551945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c6ea90efe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63fd67396442c" /><Relationship Type="http://schemas.openxmlformats.org/officeDocument/2006/relationships/numbering" Target="/word/numbering.xml" Id="R1e4a14dec7eb4f73" /><Relationship Type="http://schemas.openxmlformats.org/officeDocument/2006/relationships/settings" Target="/word/settings.xml" Id="R708be5b837fb4f59" /><Relationship Type="http://schemas.openxmlformats.org/officeDocument/2006/relationships/image" Target="/word/media/7a6b74d1-a0da-41f4-8640-cf025ebd20b8.png" Id="Ref3c6ea90efe4668" /></Relationships>
</file>