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43e2f3e77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1ffb288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Marnefer,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31ac85fc04bf8" /><Relationship Type="http://schemas.openxmlformats.org/officeDocument/2006/relationships/numbering" Target="/word/numbering.xml" Id="R37776bbeaa7e4c02" /><Relationship Type="http://schemas.openxmlformats.org/officeDocument/2006/relationships/settings" Target="/word/settings.xml" Id="Rbc306a8ead314472" /><Relationship Type="http://schemas.openxmlformats.org/officeDocument/2006/relationships/image" Target="/word/media/c76c82e8-5d9d-4803-a3dd-c7c605cd0774.png" Id="R92e61ffb288e4aa9" /></Relationships>
</file>