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7d8d02ba0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a6a11be7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Marolles-en-Hurepoix,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32eba3794581" /><Relationship Type="http://schemas.openxmlformats.org/officeDocument/2006/relationships/numbering" Target="/word/numbering.xml" Id="Rcb583627b7874e99" /><Relationship Type="http://schemas.openxmlformats.org/officeDocument/2006/relationships/settings" Target="/word/settings.xml" Id="R0e2782d56b5641b1" /><Relationship Type="http://schemas.openxmlformats.org/officeDocument/2006/relationships/image" Target="/word/media/fdf06d37-b66b-48ed-8e07-44867e6eb066.png" Id="R4dda6a11be7b4ea9" /></Relationships>
</file>